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51DED" w:rsidRDefault="00F15877" w14:paraId="7AD56499" w14:textId="3164475B">
      <w:pPr>
        <w:pStyle w:val="Heading1"/>
      </w:pPr>
      <w:bookmarkStart w:name="_Toc400361362" w:id="0"/>
      <w:bookmarkStart w:name="_Toc443397153" w:id="1"/>
      <w:bookmarkStart w:name="_Toc357771638" w:id="2"/>
      <w:bookmarkStart w:name="_Toc346793416" w:id="3"/>
      <w:bookmarkStart w:name="_Toc328122777" w:id="4"/>
      <w:r>
        <w:t>Music development plan summary</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t>:</w:t>
      </w:r>
      <w:r>
        <w:br/>
      </w:r>
      <w:r w:rsidR="00016BE9">
        <w:t>St. John’s Church of England Primary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color="000000" w:sz="4" w:space="0"/>
              <w:left w:val="single" w:color="000000" w:sz="4" w:space="0"/>
              <w:bottom w:val="single" w:color="000000" w:sz="4" w:space="0"/>
              <w:right w:val="single" w:color="000000" w:sz="4" w:space="0"/>
            </w:tcBorders>
            <w:shd w:val="clear" w:color="auto" w:fill="F2F2F2"/>
            <w:tcMar>
              <w:top w:w="0" w:type="dxa"/>
              <w:left w:w="108" w:type="dxa"/>
              <w:bottom w:w="0" w:type="dxa"/>
              <w:right w:w="108" w:type="dxa"/>
            </w:tcMar>
          </w:tcPr>
          <w:p w:rsidR="00751DED" w:rsidRDefault="00F15877" w14:paraId="7AD5649C" w14:textId="77777777">
            <w:pPr>
              <w:pStyle w:val="ListParagraph"/>
              <w:numPr>
                <w:ilvl w:val="0"/>
                <w:numId w:val="16"/>
              </w:numPr>
            </w:pPr>
            <w:r>
              <w:t>timetabled curriculum music of at least one hour each week of the school year for key stages 1 to 3</w:t>
            </w:r>
          </w:p>
          <w:p w:rsidR="00751DED" w:rsidRDefault="00F15877" w14:paraId="7AD5649D" w14:textId="77777777">
            <w:pPr>
              <w:pStyle w:val="ListParagraph"/>
              <w:numPr>
                <w:ilvl w:val="0"/>
                <w:numId w:val="16"/>
              </w:numPr>
            </w:pPr>
            <w:r>
              <w:t>access to lessons across a range of instruments, and voice</w:t>
            </w:r>
          </w:p>
          <w:p w:rsidR="00751DED" w:rsidRDefault="00F15877" w14:paraId="7AD5649E" w14:textId="77777777">
            <w:pPr>
              <w:pStyle w:val="ListParagraph"/>
              <w:numPr>
                <w:ilvl w:val="0"/>
                <w:numId w:val="16"/>
              </w:numPr>
            </w:pPr>
            <w:r>
              <w:t>a school choir or vocal ensemble</w:t>
            </w:r>
          </w:p>
          <w:p w:rsidR="00751DED" w:rsidRDefault="00F15877" w14:paraId="7AD5649F" w14:textId="77777777">
            <w:pPr>
              <w:pStyle w:val="ListParagraph"/>
              <w:numPr>
                <w:ilvl w:val="0"/>
                <w:numId w:val="16"/>
              </w:numPr>
            </w:pPr>
            <w:r>
              <w:t>a school ensemble, band or group</w:t>
            </w:r>
          </w:p>
          <w:p w:rsidR="00751DED" w:rsidRDefault="00F15877" w14:paraId="7AD564A0" w14:textId="77777777">
            <w:pPr>
              <w:pStyle w:val="ListParagraph"/>
              <w:numPr>
                <w:ilvl w:val="0"/>
                <w:numId w:val="16"/>
              </w:numPr>
            </w:pPr>
            <w:r>
              <w:t>space for rehearsals and individual practice</w:t>
            </w:r>
          </w:p>
          <w:p w:rsidR="00751DED" w:rsidRDefault="00F15877" w14:paraId="7AD564A1" w14:textId="77777777">
            <w:pPr>
              <w:pStyle w:val="ListParagraph"/>
              <w:numPr>
                <w:ilvl w:val="0"/>
                <w:numId w:val="16"/>
              </w:numPr>
            </w:pPr>
            <w:r>
              <w:t>a termly school performance</w:t>
            </w:r>
          </w:p>
          <w:p w:rsidR="00751DED" w:rsidP="000F3206" w:rsidRDefault="00F15877" w14:paraId="7AD564A4" w14:textId="47F954B0">
            <w:pPr>
              <w:pStyle w:val="ListParagraph"/>
              <w:numPr>
                <w:ilvl w:val="0"/>
                <w:numId w:val="16"/>
              </w:numPr>
            </w:pPr>
            <w:r>
              <w:t>opportunity to enjoy live performance at least once a year</w:t>
            </w:r>
          </w:p>
        </w:tc>
      </w:tr>
    </w:tbl>
    <w:p w:rsidR="00751DED" w:rsidRDefault="00F15877" w14:paraId="7AD564A6" w14:textId="777777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751DED" w:rsidRDefault="00F15877" w14:paraId="7AD564A7" w14:textId="77777777">
            <w:pPr>
              <w:pStyle w:val="TableHeader"/>
              <w:jc w:val="left"/>
            </w:pPr>
            <w:r>
              <w:t>Detail</w:t>
            </w:r>
          </w:p>
        </w:tc>
        <w:tc>
          <w:tcPr>
            <w:tcW w:w="3962"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751DED" w:rsidRDefault="00F15877" w14:paraId="7AD564A8" w14:textId="77777777">
            <w:pPr>
              <w:pStyle w:val="TableHeader"/>
              <w:jc w:val="left"/>
            </w:pPr>
            <w:r>
              <w:t>Information</w:t>
            </w:r>
          </w:p>
        </w:tc>
      </w:tr>
      <w:tr w:rsidR="00751DED" w14:paraId="7AD564AC" w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F15877" w14:paraId="7AD564AA" w14:textId="77777777">
            <w:pPr>
              <w:pStyle w:val="TableRow"/>
            </w:pPr>
            <w:r>
              <w:t>Academic year that this summary covers</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52455B" w14:paraId="7AD564AB" w14:textId="1DA8912F">
            <w:pPr>
              <w:pStyle w:val="TableRow"/>
            </w:pPr>
            <w:r>
              <w:t>2024 - 2025</w:t>
            </w:r>
          </w:p>
        </w:tc>
      </w:tr>
      <w:tr w:rsidR="00751DED" w14:paraId="7AD564AF" w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F15877" w14:paraId="7AD564AD" w14:textId="77777777">
            <w:pPr>
              <w:pStyle w:val="TableRow"/>
            </w:pPr>
            <w:r>
              <w:rPr>
                <w:szCs w:val="22"/>
              </w:rPr>
              <w:t>Date this summary was published</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DF343A" w14:paraId="7AD564AE" w14:textId="6FC955F4">
            <w:pPr>
              <w:pStyle w:val="TableRow"/>
            </w:pPr>
            <w:r>
              <w:t>2</w:t>
            </w:r>
            <w:r w:rsidR="005040D2">
              <w:t>2nd</w:t>
            </w:r>
            <w:r>
              <w:t xml:space="preserve"> September 2024</w:t>
            </w:r>
          </w:p>
        </w:tc>
      </w:tr>
      <w:tr w:rsidR="00751DED" w14:paraId="7AD564B2" w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F15877" w14:paraId="7AD564B0" w14:textId="77777777">
            <w:pPr>
              <w:pStyle w:val="TableRow"/>
            </w:pPr>
            <w:r>
              <w:rPr>
                <w:szCs w:val="22"/>
              </w:rPr>
              <w:t>Date this summary will be reviewed</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DF343A" w14:paraId="7AD564B1" w14:textId="31FE1167">
            <w:pPr>
              <w:pStyle w:val="TableRow"/>
            </w:pPr>
            <w:r>
              <w:t>2</w:t>
            </w:r>
            <w:r w:rsidR="005040D2">
              <w:t>2nd</w:t>
            </w:r>
            <w:r>
              <w:t xml:space="preserve"> September 2025</w:t>
            </w:r>
          </w:p>
        </w:tc>
      </w:tr>
      <w:tr w:rsidR="00751DED" w14:paraId="7AD564B5" w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F15877" w14:paraId="7AD564B3" w14:textId="77777777">
            <w:pPr>
              <w:pStyle w:val="TableRow"/>
            </w:pPr>
            <w:r>
              <w:t>Name of the school music lead</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DF343A" w14:paraId="7AD564B4" w14:textId="05DF120C">
            <w:pPr>
              <w:pStyle w:val="TableRow"/>
            </w:pPr>
            <w:r>
              <w:t>Leah Coyne</w:t>
            </w:r>
          </w:p>
        </w:tc>
      </w:tr>
      <w:tr w:rsidR="00751DED" w14:paraId="7AD564B8" w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F15877" w14:paraId="7AD564B6" w14:textId="77777777">
            <w:pPr>
              <w:pStyle w:val="TableRow"/>
            </w:pPr>
            <w:r>
              <w:t>Name of school leadership team member with responsibility for music (if different)</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800EDB" w14:paraId="7AD564B7" w14:textId="6D87EBD5">
            <w:pPr>
              <w:pStyle w:val="TableRow"/>
            </w:pPr>
            <w:r>
              <w:t>-</w:t>
            </w:r>
          </w:p>
        </w:tc>
      </w:tr>
      <w:tr w:rsidR="00751DED" w14:paraId="7AD564BB" w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F15877" w14:paraId="7AD564B9" w14:textId="77777777">
            <w:pPr>
              <w:pStyle w:val="TableRow"/>
            </w:pPr>
            <w:r>
              <w:t xml:space="preserve">Name of local music hub </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DF343A" w14:paraId="7AD564BA" w14:textId="630E3145">
            <w:pPr>
              <w:pStyle w:val="TableRow"/>
            </w:pPr>
            <w:r>
              <w:t>Kent Music</w:t>
            </w:r>
          </w:p>
        </w:tc>
      </w:tr>
      <w:tr w:rsidR="00751DED" w14:paraId="7AD564BE" w14:textId="77777777">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51DED" w:rsidRDefault="00F15877" w14:paraId="7AD564BC" w14:textId="77777777">
            <w:pPr>
              <w:pStyle w:val="TableRow"/>
            </w:pPr>
            <w:r>
              <w:t xml:space="preserve">Name of other music education organisation(s) (if partnership in place) </w:t>
            </w:r>
          </w:p>
        </w:tc>
        <w:tc>
          <w:tcPr>
            <w:tcW w:w="396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DF343A" w:rsidP="00DF343A" w:rsidRDefault="00800EDB" w14:paraId="7F1B2059" w14:textId="036C7AC9">
            <w:pPr>
              <w:pStyle w:val="TableRow"/>
            </w:pPr>
            <w:r>
              <w:t xml:space="preserve">Singing Partnerships at </w:t>
            </w:r>
            <w:r w:rsidR="00DF343A">
              <w:t xml:space="preserve">Canterbury Cathedral </w:t>
            </w:r>
          </w:p>
          <w:p w:rsidR="00800EDB" w:rsidP="00DF343A" w:rsidRDefault="00800EDB" w14:paraId="23BB6F6B" w14:textId="26C60FF9">
            <w:pPr>
              <w:pStyle w:val="TableRow"/>
            </w:pPr>
            <w:r>
              <w:t xml:space="preserve">Singing </w:t>
            </w:r>
            <w:r w:rsidR="005040D2">
              <w:t>O</w:t>
            </w:r>
            <w:r>
              <w:t>ut Programme at King</w:t>
            </w:r>
            <w:r w:rsidR="00AB4CDD">
              <w:t>’</w:t>
            </w:r>
            <w:r>
              <w:t>s School</w:t>
            </w:r>
          </w:p>
          <w:p w:rsidR="00DF343A" w:rsidP="00DF343A" w:rsidRDefault="00DF343A" w14:paraId="7AD564BD" w14:textId="7708BDD2">
            <w:pPr>
              <w:pStyle w:val="TableRow"/>
            </w:pPr>
          </w:p>
        </w:tc>
      </w:tr>
    </w:tbl>
    <w:bookmarkEnd w:id="2"/>
    <w:bookmarkEnd w:id="3"/>
    <w:bookmarkEnd w:id="4"/>
    <w:p w:rsidR="00751DED" w:rsidRDefault="00F15877" w14:paraId="7AD564C0" w14:textId="6EEE6A5A">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0F3206" w:rsidP="000F3206" w:rsidRDefault="000F3206" w14:paraId="5B8AB35A" w14:textId="77777777">
      <w:pPr>
        <w:pStyle w:val="Heading2"/>
        <w:spacing w:before="600"/>
      </w:pPr>
      <w:bookmarkStart w:name="_Toc357771640" w:id="14"/>
      <w:bookmarkStart w:name="_Toc346793418" w:id="15"/>
    </w:p>
    <w:p w:rsidR="00751DED" w:rsidP="000F3206" w:rsidRDefault="00F15877" w14:paraId="7AD564C2" w14:textId="26B07BD0">
      <w:pPr>
        <w:pStyle w:val="Heading2"/>
        <w:spacing w:before="600"/>
      </w:pPr>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rsidTr="1E214FC3" w14:paraId="7AD564C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22CD1" w:rsidP="00322CD1" w:rsidRDefault="00322CD1" w14:paraId="1DE066DD" w14:textId="484EE778">
            <w:pPr>
              <w:numPr>
                <w:ilvl w:val="0"/>
                <w:numId w:val="1"/>
              </w:numPr>
              <w:spacing w:before="120" w:after="120"/>
              <w:rPr>
                <w:rFonts w:cs="Arial"/>
              </w:rPr>
            </w:pPr>
            <w:r>
              <w:rPr>
                <w:rFonts w:cs="Arial"/>
              </w:rPr>
              <w:t xml:space="preserve">Our curriculum has been </w:t>
            </w:r>
            <w:r w:rsidR="009B7223">
              <w:rPr>
                <w:rFonts w:cs="Arial"/>
              </w:rPr>
              <w:t>designed and</w:t>
            </w:r>
            <w:r>
              <w:rPr>
                <w:rFonts w:cs="Arial"/>
              </w:rPr>
              <w:t xml:space="preserve"> informed by the </w:t>
            </w:r>
            <w:r w:rsidR="009B7223">
              <w:rPr>
                <w:rFonts w:cs="Arial"/>
              </w:rPr>
              <w:t>M</w:t>
            </w:r>
            <w:r>
              <w:rPr>
                <w:rFonts w:cs="Arial"/>
              </w:rPr>
              <w:t xml:space="preserve">odel </w:t>
            </w:r>
            <w:r w:rsidR="009B7223">
              <w:rPr>
                <w:rFonts w:cs="Arial"/>
              </w:rPr>
              <w:t>M</w:t>
            </w:r>
            <w:r>
              <w:rPr>
                <w:rFonts w:cs="Arial"/>
              </w:rPr>
              <w:t xml:space="preserve">usic </w:t>
            </w:r>
            <w:r w:rsidR="009B7223">
              <w:rPr>
                <w:rFonts w:cs="Arial"/>
              </w:rPr>
              <w:t>C</w:t>
            </w:r>
            <w:r>
              <w:rPr>
                <w:rFonts w:cs="Arial"/>
              </w:rPr>
              <w:t xml:space="preserve">urriculum (March 2021) the non-statutory guidance for teaching music in Key Stages 1-3.  The curriculum is shared on our webpage and includes </w:t>
            </w:r>
            <w:r w:rsidR="00164A82">
              <w:rPr>
                <w:rFonts w:cs="Arial"/>
              </w:rPr>
              <w:t xml:space="preserve">a progression of skills from </w:t>
            </w:r>
            <w:r w:rsidR="009B7223">
              <w:rPr>
                <w:rFonts w:cs="Arial"/>
              </w:rPr>
              <w:t>N</w:t>
            </w:r>
            <w:r w:rsidR="00164A82">
              <w:rPr>
                <w:rFonts w:cs="Arial"/>
              </w:rPr>
              <w:t xml:space="preserve">ursery through to Year 6.  The curriculum is </w:t>
            </w:r>
            <w:r w:rsidR="009B7223">
              <w:rPr>
                <w:rFonts w:cs="Arial"/>
              </w:rPr>
              <w:t>laid</w:t>
            </w:r>
            <w:r w:rsidR="00164A82">
              <w:rPr>
                <w:rFonts w:cs="Arial"/>
              </w:rPr>
              <w:t xml:space="preserve"> out into four </w:t>
            </w:r>
            <w:r w:rsidR="009B7223">
              <w:rPr>
                <w:rFonts w:cs="Arial"/>
              </w:rPr>
              <w:t>musical areas:  singing, listening and appraising, composing and musicianship.</w:t>
            </w:r>
          </w:p>
          <w:p w:rsidR="000821C9" w:rsidP="00322CD1" w:rsidRDefault="000821C9" w14:paraId="6F0804FB" w14:textId="0DB676E2">
            <w:pPr>
              <w:numPr>
                <w:ilvl w:val="0"/>
                <w:numId w:val="1"/>
              </w:numPr>
              <w:spacing w:before="120" w:after="120"/>
              <w:rPr>
                <w:rFonts w:cs="Arial"/>
              </w:rPr>
            </w:pPr>
            <w:r>
              <w:rPr>
                <w:rFonts w:cs="Arial"/>
              </w:rPr>
              <w:t xml:space="preserve">Music is taught </w:t>
            </w:r>
            <w:r w:rsidR="0030481B">
              <w:rPr>
                <w:rFonts w:cs="Arial"/>
              </w:rPr>
              <w:t xml:space="preserve">explicitly each week </w:t>
            </w:r>
            <w:r w:rsidR="0071284E">
              <w:rPr>
                <w:rFonts w:cs="Arial"/>
              </w:rPr>
              <w:t>for 45 minutes</w:t>
            </w:r>
            <w:r w:rsidR="00BB0248">
              <w:rPr>
                <w:rFonts w:cs="Arial"/>
              </w:rPr>
              <w:t xml:space="preserve"> in years 1-6 and is woven throughout the EYFS curriculum as part of their day-to-day routines</w:t>
            </w:r>
            <w:r w:rsidR="00F24DE0">
              <w:rPr>
                <w:rFonts w:cs="Arial"/>
              </w:rPr>
              <w:t xml:space="preserve"> and lessons</w:t>
            </w:r>
            <w:r w:rsidR="00BB0248">
              <w:rPr>
                <w:rFonts w:cs="Arial"/>
              </w:rPr>
              <w:t xml:space="preserve">. </w:t>
            </w:r>
            <w:r w:rsidR="0030481B">
              <w:rPr>
                <w:rFonts w:cs="Arial"/>
              </w:rPr>
              <w:t xml:space="preserve"> </w:t>
            </w:r>
            <w:r w:rsidR="00BB0248">
              <w:rPr>
                <w:rFonts w:cs="Arial"/>
              </w:rPr>
              <w:t>P</w:t>
            </w:r>
            <w:r w:rsidR="000367F1">
              <w:rPr>
                <w:rFonts w:cs="Arial"/>
              </w:rPr>
              <w:t>upils from EYF</w:t>
            </w:r>
            <w:r w:rsidR="0030481B">
              <w:rPr>
                <w:rFonts w:cs="Arial"/>
              </w:rPr>
              <w:t>S</w:t>
            </w:r>
            <w:r w:rsidR="000367F1">
              <w:rPr>
                <w:rFonts w:cs="Arial"/>
              </w:rPr>
              <w:t xml:space="preserve"> to Year 6 participate in Choral worship every week</w:t>
            </w:r>
            <w:r w:rsidR="00BB0248">
              <w:rPr>
                <w:rFonts w:cs="Arial"/>
              </w:rPr>
              <w:t xml:space="preserve"> and </w:t>
            </w:r>
            <w:r w:rsidR="00C3329B">
              <w:rPr>
                <w:rFonts w:cs="Arial"/>
              </w:rPr>
              <w:t>learn songs to sing for whole school celebrations, such as The Harvest Festival and Christmas Carol Services.</w:t>
            </w:r>
          </w:p>
          <w:p w:rsidRPr="00322CD1" w:rsidR="00322CD1" w:rsidP="00322CD1" w:rsidRDefault="00322CD1" w14:paraId="38617274" w14:textId="19925555">
            <w:pPr>
              <w:numPr>
                <w:ilvl w:val="0"/>
                <w:numId w:val="1"/>
              </w:numPr>
              <w:spacing w:before="120" w:after="120"/>
              <w:rPr>
                <w:rFonts w:cs="Arial"/>
              </w:rPr>
            </w:pPr>
            <w:r w:rsidRPr="00322CD1">
              <w:rPr>
                <w:rFonts w:cs="Arial"/>
              </w:rPr>
              <w:t>All pupils have the opportunity to learn and play a tuned instrument. Whilst year 1 and 2 learn to play the chime bars, year 3 and 4 learn the recorder and year 5 and 6 learn the ukulele, each year group will continue to play and compose using the tuned instrument previously taught.</w:t>
            </w:r>
          </w:p>
          <w:p w:rsidRPr="00322CD1" w:rsidR="00322CD1" w:rsidP="1E214FC3" w:rsidRDefault="00322CD1" w14:paraId="0D70B053" w14:textId="77777777">
            <w:pPr>
              <w:spacing w:before="120" w:after="120"/>
              <w:ind w:left="0"/>
              <w:rPr>
                <w:rFonts w:cs="Arial"/>
              </w:rPr>
            </w:pPr>
            <w:r w:rsidRPr="1E214FC3" w:rsidR="00322CD1">
              <w:rPr>
                <w:rFonts w:cs="Arial"/>
              </w:rPr>
              <w:t>Year 1 and 2 – Chime bars/glockenspiels</w:t>
            </w:r>
          </w:p>
          <w:p w:rsidRPr="00322CD1" w:rsidR="00322CD1" w:rsidP="1E214FC3" w:rsidRDefault="00322CD1" w14:paraId="37290E02" w14:textId="77777777">
            <w:pPr>
              <w:spacing w:before="120" w:after="120"/>
              <w:ind w:left="0"/>
              <w:rPr>
                <w:rFonts w:cs="Arial"/>
              </w:rPr>
            </w:pPr>
            <w:r w:rsidRPr="1E214FC3" w:rsidR="00322CD1">
              <w:rPr>
                <w:rFonts w:cs="Arial"/>
              </w:rPr>
              <w:t>Year 3 and 4 – Recorder, chime bars/glockenspiels</w:t>
            </w:r>
          </w:p>
          <w:p w:rsidRPr="00322CD1" w:rsidR="00322CD1" w:rsidP="1E214FC3" w:rsidRDefault="00322CD1" w14:paraId="3D0B42DC" w14:textId="77777777">
            <w:pPr>
              <w:spacing w:before="120" w:after="120"/>
              <w:ind w:left="0"/>
              <w:rPr>
                <w:rFonts w:cs="Arial"/>
              </w:rPr>
            </w:pPr>
            <w:r w:rsidRPr="1E214FC3" w:rsidR="00322CD1">
              <w:rPr>
                <w:rFonts w:cs="Arial"/>
              </w:rPr>
              <w:t>Year 5 and 6 – Ukulele, recorder, chime bars/glockenspiels</w:t>
            </w:r>
          </w:p>
          <w:p w:rsidRPr="0097427F" w:rsidR="00751DED" w:rsidP="1E214FC3" w:rsidRDefault="00322CD1" w14:paraId="7AD564C9" w14:textId="121F0C1C">
            <w:pPr>
              <w:spacing w:before="120" w:after="120"/>
              <w:ind w:left="0"/>
              <w:rPr>
                <w:rFonts w:cs="Arial"/>
              </w:rPr>
            </w:pPr>
            <w:r w:rsidRPr="1E214FC3" w:rsidR="00322CD1">
              <w:rPr>
                <w:rFonts w:cs="Arial"/>
              </w:rPr>
              <w:t xml:space="preserve">Early Years and Year 2 perform their Christmas Nativity, while Year 1 learn two new </w:t>
            </w:r>
            <w:r w:rsidRPr="1E214FC3" w:rsidR="00C3329B">
              <w:rPr>
                <w:rFonts w:cs="Arial"/>
              </w:rPr>
              <w:t>Christmas</w:t>
            </w:r>
            <w:r w:rsidRPr="1E214FC3" w:rsidR="00322CD1">
              <w:rPr>
                <w:rFonts w:cs="Arial"/>
              </w:rPr>
              <w:t xml:space="preserve"> songs to perform at the Year 2 event. Year 6 have their final production in the summer term, and throughout the year all year groups take part in Harvest and Easter services.</w:t>
            </w:r>
          </w:p>
        </w:tc>
      </w:tr>
    </w:tbl>
    <w:p w:rsidR="00751DED" w:rsidRDefault="00F15877" w14:paraId="7AD564CB" w14:textId="77777777">
      <w:pPr>
        <w:pStyle w:val="Heading2"/>
        <w:spacing w:before="600"/>
      </w:pPr>
      <w:bookmarkStart w:name="_Toc443397160" w:id="16"/>
      <w:r>
        <w:t>Part B: Co-curricular music</w:t>
      </w:r>
    </w:p>
    <w:p w:rsidR="00751DED" w:rsidRDefault="00F15877" w14:paraId="7AD564CC" w14:textId="777777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6C0416" w:rsidP="005F0187" w:rsidRDefault="006C0416" w14:paraId="33A70626" w14:textId="730F66E6">
            <w:pPr>
              <w:spacing w:before="120" w:after="120"/>
              <w:rPr>
                <w:rFonts w:cs="Arial"/>
                <w:b/>
                <w:bCs/>
                <w:u w:val="single"/>
              </w:rPr>
            </w:pPr>
            <w:r>
              <w:rPr>
                <w:rFonts w:cs="Arial"/>
                <w:b/>
                <w:bCs/>
                <w:u w:val="single"/>
              </w:rPr>
              <w:lastRenderedPageBreak/>
              <w:t>After school choi</w:t>
            </w:r>
            <w:r w:rsidR="000F3206">
              <w:rPr>
                <w:rFonts w:cs="Arial"/>
                <w:b/>
                <w:bCs/>
                <w:u w:val="single"/>
              </w:rPr>
              <w:t>r</w:t>
            </w:r>
            <w:r>
              <w:rPr>
                <w:rFonts w:cs="Arial"/>
                <w:b/>
                <w:bCs/>
                <w:u w:val="single"/>
              </w:rPr>
              <w:t>:</w:t>
            </w:r>
          </w:p>
          <w:p w:rsidR="006C0416" w:rsidP="006C0416" w:rsidRDefault="006C0416" w14:paraId="45224651" w14:textId="2F2A825D">
            <w:pPr>
              <w:spacing w:before="120" w:after="120"/>
              <w:rPr>
                <w:rFonts w:cs="Arial"/>
              </w:rPr>
            </w:pPr>
            <w:r>
              <w:rPr>
                <w:rFonts w:cs="Arial"/>
              </w:rPr>
              <w:t>Pupils in KS2</w:t>
            </w:r>
            <w:r w:rsidR="00CC6E94">
              <w:rPr>
                <w:rFonts w:cs="Arial"/>
              </w:rPr>
              <w:t xml:space="preserve"> (year 3-6)</w:t>
            </w:r>
            <w:r>
              <w:rPr>
                <w:rFonts w:cs="Arial"/>
              </w:rPr>
              <w:t xml:space="preserve"> have the opportunity to join the </w:t>
            </w:r>
            <w:r w:rsidR="00CC6E94">
              <w:rPr>
                <w:rFonts w:cs="Arial"/>
              </w:rPr>
              <w:t xml:space="preserve">school </w:t>
            </w:r>
            <w:r>
              <w:rPr>
                <w:rFonts w:cs="Arial"/>
              </w:rPr>
              <w:t>choir.  They learn a range of songs from pop and musical numbers to Christmas carols.  The choir is invited to perform each year at ‘Beautiful Noise’ part of the Canterbury Festival and at the Colyer-Fergusson Music Hall at Kent University.  Pupils learn songs and perform them on stage with other local primary schools and a live brass brand.</w:t>
            </w:r>
          </w:p>
          <w:p w:rsidR="006C0416" w:rsidP="005F0187" w:rsidRDefault="006C0416" w14:paraId="088EA6B2" w14:textId="77777777">
            <w:pPr>
              <w:spacing w:before="120" w:after="120"/>
              <w:rPr>
                <w:rFonts w:cs="Arial"/>
                <w:b/>
                <w:bCs/>
                <w:u w:val="single"/>
              </w:rPr>
            </w:pPr>
          </w:p>
          <w:p w:rsidRPr="00360633" w:rsidR="005F0187" w:rsidP="005F0187" w:rsidRDefault="005F0187" w14:paraId="3B08D947" w14:textId="29A3B620">
            <w:pPr>
              <w:spacing w:before="120" w:after="120"/>
              <w:rPr>
                <w:rFonts w:cs="Arial"/>
                <w:b/>
                <w:bCs/>
                <w:u w:val="single"/>
              </w:rPr>
            </w:pPr>
            <w:r w:rsidRPr="00360633">
              <w:rPr>
                <w:rFonts w:cs="Arial"/>
                <w:b/>
                <w:bCs/>
                <w:u w:val="single"/>
              </w:rPr>
              <w:t>Partnerships:</w:t>
            </w:r>
          </w:p>
          <w:p w:rsidR="005F0187" w:rsidP="005F0187" w:rsidRDefault="005F0187" w14:paraId="5D843A94" w14:textId="7BD5BA85">
            <w:pPr>
              <w:spacing w:before="120" w:after="120"/>
              <w:rPr>
                <w:rFonts w:cs="Arial"/>
              </w:rPr>
            </w:pPr>
            <w:r>
              <w:rPr>
                <w:rFonts w:cs="Arial"/>
              </w:rPr>
              <w:t xml:space="preserve">Through our partnership with Canterbury Cathedral, </w:t>
            </w:r>
            <w:r w:rsidR="007169A9">
              <w:rPr>
                <w:rFonts w:cs="Arial"/>
              </w:rPr>
              <w:t>a</w:t>
            </w:r>
            <w:r>
              <w:rPr>
                <w:rFonts w:cs="Arial"/>
              </w:rPr>
              <w:t xml:space="preserve"> singing teacher come</w:t>
            </w:r>
            <w:r w:rsidR="007169A9">
              <w:rPr>
                <w:rFonts w:cs="Arial"/>
              </w:rPr>
              <w:t>s</w:t>
            </w:r>
            <w:r>
              <w:rPr>
                <w:rFonts w:cs="Arial"/>
              </w:rPr>
              <w:t xml:space="preserve"> into our school each week to teach singing </w:t>
            </w:r>
            <w:r w:rsidR="00D24B58">
              <w:rPr>
                <w:rFonts w:cs="Arial"/>
              </w:rPr>
              <w:t xml:space="preserve">skills </w:t>
            </w:r>
            <w:r>
              <w:rPr>
                <w:rFonts w:cs="Arial"/>
              </w:rPr>
              <w:t xml:space="preserve">to our KS1 classes.  This partnership supports our singing curriculum as well as up-skilling classroom teachers.  KS1 classes play the chime bars along to the beat and add percussion instruments to these songs and perform them in front of an audience each term.  </w:t>
            </w:r>
            <w:r w:rsidR="00D24B58">
              <w:rPr>
                <w:rFonts w:cs="Arial"/>
              </w:rPr>
              <w:t>They perform to a range of audiences,</w:t>
            </w:r>
            <w:r>
              <w:rPr>
                <w:rFonts w:cs="Arial"/>
              </w:rPr>
              <w:t xml:space="preserve"> including key stage assemblies, in front of a paired class or for their parents.  Pupils in KS1 can join the KS1 choir</w:t>
            </w:r>
            <w:r w:rsidR="00532A53">
              <w:rPr>
                <w:rFonts w:cs="Arial"/>
              </w:rPr>
              <w:t>;</w:t>
            </w:r>
            <w:r>
              <w:rPr>
                <w:rFonts w:cs="Arial"/>
              </w:rPr>
              <w:t xml:space="preserve"> run and lead by the singing lead at the Cathedral, which takes place during school hours.</w:t>
            </w:r>
          </w:p>
          <w:p w:rsidR="005F0187" w:rsidP="005F0187" w:rsidRDefault="005F0187" w14:paraId="7E4E412A" w14:textId="78FB827D">
            <w:pPr>
              <w:spacing w:before="120" w:after="120"/>
              <w:rPr>
                <w:rFonts w:cs="Arial"/>
              </w:rPr>
            </w:pPr>
            <w:r>
              <w:rPr>
                <w:rFonts w:cs="Arial"/>
              </w:rPr>
              <w:t>Pupils in KS2 have the opportunity to work with the Cathedral and have been invited to sing as part of their local services with other schools each year.  Pupils can also audition and become a chorister for weekly Cathedral Services.</w:t>
            </w:r>
          </w:p>
          <w:p w:rsidR="005F0187" w:rsidP="005F0187" w:rsidRDefault="005F0187" w14:paraId="1B26D7AE" w14:textId="546D081A">
            <w:pPr>
              <w:spacing w:before="120" w:after="120"/>
              <w:rPr>
                <w:rFonts w:cs="Arial"/>
              </w:rPr>
            </w:pPr>
            <w:r>
              <w:rPr>
                <w:rFonts w:cs="Arial"/>
              </w:rPr>
              <w:t xml:space="preserve">Through our partnership with King’s School and their Sounding Out programme, 4 pupils in Year 4 have the opportunity to take instrument lessons every Saturday for two years.  King’s School run the workshop every Saturday, teach the lesson and provide </w:t>
            </w:r>
            <w:r w:rsidR="00532A53">
              <w:rPr>
                <w:rFonts w:cs="Arial"/>
              </w:rPr>
              <w:t>pupils</w:t>
            </w:r>
            <w:r>
              <w:rPr>
                <w:rFonts w:cs="Arial"/>
              </w:rPr>
              <w:t xml:space="preserve"> with </w:t>
            </w:r>
            <w:r w:rsidR="00532A53">
              <w:rPr>
                <w:rFonts w:cs="Arial"/>
              </w:rPr>
              <w:t xml:space="preserve">an </w:t>
            </w:r>
            <w:r>
              <w:rPr>
                <w:rFonts w:cs="Arial"/>
              </w:rPr>
              <w:t>instrument for the duration of the programme.  This funded programme allows pupils to learn an instrument at just £3 per lesson.</w:t>
            </w:r>
          </w:p>
          <w:p w:rsidRPr="000F3206" w:rsidR="0048459B" w:rsidP="005F0187" w:rsidRDefault="0048459B" w14:paraId="0A920894" w14:textId="08933CD1">
            <w:pPr>
              <w:spacing w:before="120" w:after="120"/>
              <w:rPr>
                <w:rFonts w:cs="Arial"/>
                <w:b/>
                <w:bCs/>
                <w:u w:val="single"/>
              </w:rPr>
            </w:pPr>
            <w:r w:rsidRPr="000F3206">
              <w:rPr>
                <w:rFonts w:cs="Arial"/>
                <w:b/>
                <w:bCs/>
                <w:u w:val="single"/>
              </w:rPr>
              <w:t>Kent Music:</w:t>
            </w:r>
          </w:p>
          <w:p w:rsidRPr="0048459B" w:rsidR="0048459B" w:rsidP="005F0187" w:rsidRDefault="0048459B" w14:paraId="7CD16A7A" w14:textId="383CABA7">
            <w:pPr>
              <w:spacing w:before="120" w:after="120"/>
              <w:rPr>
                <w:rFonts w:cs="Arial"/>
                <w:b/>
                <w:bCs/>
              </w:rPr>
            </w:pPr>
            <w:r w:rsidRPr="0048459B">
              <w:rPr>
                <w:rFonts w:cs="Arial"/>
                <w:b/>
                <w:bCs/>
              </w:rPr>
              <w:t>Ensembles</w:t>
            </w:r>
          </w:p>
          <w:p w:rsidR="005F0187" w:rsidP="005F0187" w:rsidRDefault="005F0187" w14:paraId="3C2CE595" w14:textId="41741C03">
            <w:pPr>
              <w:spacing w:before="120" w:after="120"/>
              <w:rPr>
                <w:rFonts w:cs="Arial"/>
              </w:rPr>
            </w:pPr>
            <w:r>
              <w:rPr>
                <w:rFonts w:cs="Arial"/>
              </w:rPr>
              <w:t>Kent Music, our local Music Hub delivers an ensemble Club after school hours</w:t>
            </w:r>
            <w:r w:rsidR="004D108A">
              <w:rPr>
                <w:rFonts w:cs="Arial"/>
              </w:rPr>
              <w:t xml:space="preserve"> (KS2)</w:t>
            </w:r>
            <w:r>
              <w:rPr>
                <w:rFonts w:cs="Arial"/>
              </w:rPr>
              <w:t>.  The club allows</w:t>
            </w:r>
            <w:r w:rsidRPr="00974F7A">
              <w:rPr>
                <w:rFonts w:cs="Arial"/>
              </w:rPr>
              <w:t xml:space="preserve"> pupils to apply their musical knowledge and skills to a range of ensemble opportunities</w:t>
            </w:r>
            <w:r>
              <w:rPr>
                <w:rFonts w:cs="Arial"/>
              </w:rPr>
              <w:t>, which</w:t>
            </w:r>
            <w:r w:rsidRPr="00974F7A">
              <w:rPr>
                <w:rFonts w:cs="Arial"/>
              </w:rPr>
              <w:t xml:space="preserve"> can strengthen musicianship skills and provide them with a wealth of transferable skills.</w:t>
            </w:r>
            <w:r>
              <w:rPr>
                <w:rFonts w:cs="Arial"/>
              </w:rPr>
              <w:t xml:space="preserve">  Instruments in the ensemble include piano, violin, percussion and voice. </w:t>
            </w:r>
            <w:r w:rsidR="00C31A90">
              <w:rPr>
                <w:rFonts w:cs="Arial"/>
              </w:rPr>
              <w:t>It is best advised joining the ense</w:t>
            </w:r>
            <w:r w:rsidR="004D108A">
              <w:rPr>
                <w:rFonts w:cs="Arial"/>
              </w:rPr>
              <w:t>m</w:t>
            </w:r>
            <w:r w:rsidR="00C31A90">
              <w:rPr>
                <w:rFonts w:cs="Arial"/>
              </w:rPr>
              <w:t xml:space="preserve">ble group at the beginning of a term so that pupils can learn </w:t>
            </w:r>
            <w:r w:rsidR="004D108A">
              <w:rPr>
                <w:rFonts w:cs="Arial"/>
              </w:rPr>
              <w:t>new songs from the start rather th</w:t>
            </w:r>
            <w:r w:rsidR="00E746C1">
              <w:rPr>
                <w:rFonts w:cs="Arial"/>
              </w:rPr>
              <w:t>a</w:t>
            </w:r>
            <w:r w:rsidR="004D108A">
              <w:rPr>
                <w:rFonts w:cs="Arial"/>
              </w:rPr>
              <w:t>n mid-way through a term.</w:t>
            </w:r>
          </w:p>
          <w:p w:rsidRPr="0048459B" w:rsidR="0048459B" w:rsidP="005F0187" w:rsidRDefault="0048459B" w14:paraId="335CC982" w14:textId="766F573A">
            <w:pPr>
              <w:spacing w:before="120" w:after="120"/>
              <w:rPr>
                <w:rFonts w:cs="Arial"/>
                <w:b/>
                <w:bCs/>
              </w:rPr>
            </w:pPr>
            <w:r w:rsidRPr="0048459B">
              <w:rPr>
                <w:rFonts w:cs="Arial"/>
                <w:b/>
                <w:bCs/>
              </w:rPr>
              <w:t xml:space="preserve">Instrument </w:t>
            </w:r>
            <w:r w:rsidR="00E746C1">
              <w:rPr>
                <w:rFonts w:cs="Arial"/>
                <w:b/>
                <w:bCs/>
              </w:rPr>
              <w:t>L</w:t>
            </w:r>
            <w:r w:rsidRPr="0048459B">
              <w:rPr>
                <w:rFonts w:cs="Arial"/>
                <w:b/>
                <w:bCs/>
              </w:rPr>
              <w:t>essons</w:t>
            </w:r>
          </w:p>
          <w:p w:rsidR="005F0187" w:rsidP="005F0187" w:rsidRDefault="005F0187" w14:paraId="217067E3" w14:textId="3756492D">
            <w:pPr>
              <w:spacing w:before="120" w:after="120"/>
              <w:rPr>
                <w:rFonts w:cs="Arial"/>
              </w:rPr>
            </w:pPr>
            <w:r>
              <w:rPr>
                <w:rFonts w:cs="Arial"/>
              </w:rPr>
              <w:t xml:space="preserve">At St. John’s we currently </w:t>
            </w:r>
            <w:r w:rsidR="00E746C1">
              <w:rPr>
                <w:rFonts w:cs="Arial"/>
              </w:rPr>
              <w:t>offer</w:t>
            </w:r>
            <w:r>
              <w:rPr>
                <w:rFonts w:cs="Arial"/>
              </w:rPr>
              <w:t xml:space="preserve"> piano and violin lessons that run throughout the school day every Friday.  You can apply </w:t>
            </w:r>
            <w:r w:rsidR="00E97019">
              <w:rPr>
                <w:rFonts w:cs="Arial"/>
              </w:rPr>
              <w:t>f</w:t>
            </w:r>
            <w:r w:rsidR="00E97019">
              <w:rPr>
                <w:rFonts w:cs="Arial"/>
              </w:rPr>
              <w:t>or one-to-one, paired or group lessons</w:t>
            </w:r>
            <w:r>
              <w:rPr>
                <w:rFonts w:cs="Arial"/>
              </w:rPr>
              <w:t xml:space="preserve"> through the Kent Music Website: </w:t>
            </w:r>
            <w:hyperlink w:history="1" r:id="rId10">
              <w:r w:rsidRPr="00446B0D">
                <w:rPr>
                  <w:rStyle w:val="Hyperlink"/>
                  <w:rFonts w:cs="Arial"/>
                </w:rPr>
                <w:t>https://www.kent-music.com/music-lessons/</w:t>
              </w:r>
            </w:hyperlink>
            <w:r>
              <w:rPr>
                <w:rFonts w:cs="Arial"/>
              </w:rPr>
              <w:t xml:space="preserve"> There are a range of instruments that you can learn from a Kent Music Teacher</w:t>
            </w:r>
            <w:r w:rsidR="00E97019">
              <w:rPr>
                <w:rFonts w:cs="Arial"/>
              </w:rPr>
              <w:t xml:space="preserve"> at</w:t>
            </w:r>
            <w:r>
              <w:rPr>
                <w:rFonts w:cs="Arial"/>
              </w:rPr>
              <w:t xml:space="preserve"> school or at a local music centre.  </w:t>
            </w:r>
          </w:p>
          <w:p w:rsidR="005F0187" w:rsidP="005F0187" w:rsidRDefault="005F0187" w14:paraId="704E3260" w14:textId="77777777">
            <w:pPr>
              <w:spacing w:before="120" w:after="120"/>
              <w:rPr>
                <w:rFonts w:cs="Arial"/>
              </w:rPr>
            </w:pPr>
            <w:r w:rsidRPr="006E1C15">
              <w:rPr>
                <w:rFonts w:cs="Arial"/>
                <w:b/>
                <w:bCs/>
              </w:rPr>
              <w:t>Students with Lessons in Kent Schools:</w:t>
            </w:r>
            <w:r w:rsidRPr="006E1C15">
              <w:rPr>
                <w:rFonts w:cs="Arial"/>
              </w:rPr>
              <w:t> If you have an approved lesson with any music provider in a Kent school, you can apply for financial assistance.</w:t>
            </w:r>
            <w:r>
              <w:rPr>
                <w:rFonts w:cs="Arial"/>
              </w:rPr>
              <w:t xml:space="preserve">  There are many financial support options available to support families with the cost of the lessons and/or instrument hire </w:t>
            </w:r>
            <w:hyperlink w:history="1" r:id="rId11">
              <w:r w:rsidRPr="00446B0D">
                <w:rPr>
                  <w:rStyle w:val="Hyperlink"/>
                  <w:rFonts w:cs="Arial"/>
                </w:rPr>
                <w:t>https://www.kent-music.com/financial-assistance/</w:t>
              </w:r>
            </w:hyperlink>
          </w:p>
          <w:p w:rsidRPr="000F3206" w:rsidR="00751DED" w:rsidP="000F3206" w:rsidRDefault="005844EF" w14:paraId="7AD564D5" w14:textId="0EA1EA83">
            <w:pPr>
              <w:spacing w:before="120" w:after="120"/>
              <w:rPr>
                <w:color w:val="FF0000"/>
              </w:rPr>
            </w:pPr>
            <w:r w:rsidRPr="00871448">
              <w:rPr>
                <w:color w:val="auto"/>
              </w:rPr>
              <w:t xml:space="preserve">Students can also join a musical group or local music group; more details can be found here </w:t>
            </w:r>
            <w:hyperlink w:history="1" r:id="rId12">
              <w:r w:rsidRPr="00446B0D">
                <w:rPr>
                  <w:rStyle w:val="Hyperlink"/>
                </w:rPr>
                <w:t>https://www.kent-music.com/groups/music-centres/</w:t>
              </w:r>
            </w:hyperlink>
            <w:r>
              <w:rPr>
                <w:color w:val="FF0000"/>
              </w:rPr>
              <w:t xml:space="preserve"> </w:t>
            </w:r>
            <w:r w:rsidRPr="005844EF">
              <w:rPr>
                <w:color w:val="auto"/>
              </w:rPr>
              <w:t xml:space="preserve">Kent Music’s Music Centres are vibrant, supportive hubs across Kent, offering a warm welcome to music lovers of all ages. Whether you’re a beginner or an advanced musician, </w:t>
            </w:r>
            <w:r w:rsidR="00256C87">
              <w:rPr>
                <w:color w:val="auto"/>
              </w:rPr>
              <w:t>their</w:t>
            </w:r>
            <w:r w:rsidRPr="005844EF">
              <w:rPr>
                <w:color w:val="auto"/>
              </w:rPr>
              <w:t xml:space="preserve"> centres provide fantastic opportunities to learn, play, and connect with others in the community.</w:t>
            </w:r>
            <w:r w:rsidRPr="005844EF">
              <w:rPr>
                <w:color w:val="auto"/>
              </w:rPr>
              <w:t xml:space="preserve">  </w:t>
            </w:r>
            <w:r w:rsidR="00256C87">
              <w:rPr>
                <w:color w:val="auto"/>
              </w:rPr>
              <w:t>Kent Music’s</w:t>
            </w:r>
            <w:r w:rsidRPr="005844EF">
              <w:rPr>
                <w:color w:val="auto"/>
              </w:rPr>
              <w:t xml:space="preserve"> centres offer a range of instrumental and vocal lessons, diverse and exciting music groups, and talented, supportive local teachers</w:t>
            </w:r>
            <w:r w:rsidRPr="005844EF">
              <w:rPr>
                <w:color w:val="auto"/>
              </w:rPr>
              <w:t>.</w:t>
            </w:r>
          </w:p>
        </w:tc>
      </w:tr>
    </w:tbl>
    <w:p w:rsidR="00751DED" w:rsidP="000F3206" w:rsidRDefault="00F15877" w14:paraId="7AD564D8" w14:textId="0B87FC69">
      <w:pPr>
        <w:pStyle w:val="Heading2"/>
        <w:spacing w:before="600"/>
      </w:pPr>
      <w:r>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0F3206" w:rsidRDefault="00256C87" w14:paraId="232E5B29" w14:textId="66F105FC">
            <w:pPr>
              <w:spacing w:before="120" w:after="120"/>
            </w:pPr>
            <w:r>
              <w:t xml:space="preserve">A </w:t>
            </w:r>
            <w:r w:rsidR="00D3601B">
              <w:t>list of</w:t>
            </w:r>
            <w:r w:rsidR="0024180A">
              <w:t xml:space="preserve"> musical performances and enrichments are outlined on our website</w:t>
            </w:r>
            <w:r w:rsidR="005110ED">
              <w:t xml:space="preserve">: </w:t>
            </w:r>
            <w:hyperlink w:history="1" r:id="rId13">
              <w:r w:rsidRPr="00446B0D" w:rsidR="0024180A">
                <w:rPr>
                  <w:rStyle w:val="Hyperlink"/>
                </w:rPr>
                <w:t>https://www.stjohns-canterbury.kent.sch.uk/attachments/download.asp?file=67&amp;type=pdf</w:t>
              </w:r>
            </w:hyperlink>
          </w:p>
          <w:p w:rsidR="00751DED" w:rsidRDefault="000C58A0" w14:paraId="616D554A" w14:textId="77777777">
            <w:pPr>
              <w:spacing w:before="120" w:after="120"/>
            </w:pPr>
            <w:r>
              <w:t xml:space="preserve">The Marlowe Theatre is a great </w:t>
            </w:r>
            <w:r w:rsidR="005110ED">
              <w:t xml:space="preserve">local </w:t>
            </w:r>
            <w:r>
              <w:t>resource</w:t>
            </w:r>
            <w:r w:rsidR="00851530">
              <w:t xml:space="preserve"> and place where different year groups can plan to go and see musical shows.  Year groups</w:t>
            </w:r>
            <w:r w:rsidR="003E22F9">
              <w:t xml:space="preserve"> will let parents know of any additional costs and events with plenty of time </w:t>
            </w:r>
            <w:r w:rsidR="00E76560">
              <w:t>so that all pupils can participate in any planned live performance</w:t>
            </w:r>
            <w:r w:rsidR="00671220">
              <w:t>s.</w:t>
            </w:r>
          </w:p>
          <w:p w:rsidR="00671220" w:rsidRDefault="00671220" w14:paraId="7AD564DE" w14:textId="232071C4">
            <w:pPr>
              <w:spacing w:before="120" w:after="120"/>
            </w:pPr>
            <w:r>
              <w:t>There are many opportunities for visitors to come into our school to provide musical shows, workshops</w:t>
            </w:r>
            <w:r w:rsidR="004C62E0">
              <w:t xml:space="preserve"> and performances. In the past we have had djembe drumming workshops and </w:t>
            </w:r>
            <w:r w:rsidR="00D2743E">
              <w:t xml:space="preserve">‘Bach </w:t>
            </w:r>
            <w:r w:rsidR="00CA7C08">
              <w:t>to</w:t>
            </w:r>
            <w:r w:rsidR="00D2743E">
              <w:t xml:space="preserve"> The Future’ musical showcase delivered by Kent Music</w:t>
            </w:r>
            <w:r w:rsidR="00156D07">
              <w:t>.  These visitors</w:t>
            </w:r>
            <w:r w:rsidR="00D2743E">
              <w:t xml:space="preserve"> </w:t>
            </w:r>
            <w:r w:rsidR="00242E07">
              <w:t>enhance</w:t>
            </w:r>
            <w:r w:rsidR="00D2743E">
              <w:t xml:space="preserve"> our curriculum and </w:t>
            </w:r>
            <w:r w:rsidR="00242E07">
              <w:t xml:space="preserve">give pupils extra opportunities to learn new instruments and </w:t>
            </w:r>
            <w:r w:rsidR="00156D07">
              <w:t>understand more</w:t>
            </w:r>
            <w:r w:rsidR="00242E07">
              <w:t xml:space="preserve"> about music.</w:t>
            </w:r>
          </w:p>
        </w:tc>
      </w:tr>
    </w:tbl>
    <w:p w:rsidR="00751DED" w:rsidRDefault="00F15877" w14:paraId="7AD564E0" w14:textId="77777777">
      <w:pPr>
        <w:pStyle w:val="Heading2"/>
        <w:tabs>
          <w:tab w:val="left" w:pos="8034"/>
        </w:tabs>
        <w:spacing w:before="600"/>
      </w:pPr>
      <w:r>
        <w:t>In the future</w:t>
      </w:r>
    </w:p>
    <w:p w:rsidR="00751DED" w:rsidRDefault="00F15877" w14:paraId="7AD564E1" w14:textId="777777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Tr="3A763048" w14:paraId="7AD564E5"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97427F" w:rsidRDefault="009E0531" w14:paraId="2EFC1F65" w14:textId="77777777">
            <w:pPr>
              <w:spacing w:before="120" w:after="120"/>
              <w:rPr>
                <w:rFonts w:cs="Arial"/>
              </w:rPr>
            </w:pPr>
            <w:r>
              <w:rPr>
                <w:rFonts w:cs="Arial"/>
              </w:rPr>
              <w:t xml:space="preserve">At St. John’s we </w:t>
            </w:r>
            <w:r w:rsidR="00A165AC">
              <w:rPr>
                <w:rFonts w:cs="Arial"/>
              </w:rPr>
              <w:t>have been recognised for the value we put on music and our music curriculum and have been awarded Music Mark status</w:t>
            </w:r>
            <w:r w:rsidR="005C5738">
              <w:rPr>
                <w:rFonts w:cs="Arial"/>
              </w:rPr>
              <w:t xml:space="preserve"> 2023 – 2024 and 2024 – 2025. </w:t>
            </w:r>
          </w:p>
          <w:p w:rsidR="007D5C8C" w:rsidRDefault="00683C7E" w14:paraId="268A4608" w14:textId="4C3B9FE4">
            <w:pPr>
              <w:spacing w:before="120" w:after="120"/>
              <w:rPr>
                <w:rFonts w:cs="Arial"/>
              </w:rPr>
            </w:pPr>
            <w:r>
              <w:rPr>
                <w:rFonts w:cs="Arial"/>
              </w:rPr>
              <w:t xml:space="preserve">We are committed to improving our curriculum and </w:t>
            </w:r>
            <w:r w:rsidR="00F60D87">
              <w:rPr>
                <w:rFonts w:cs="Arial"/>
              </w:rPr>
              <w:t xml:space="preserve">would further like to </w:t>
            </w:r>
            <w:r w:rsidR="00925F29">
              <w:rPr>
                <w:rFonts w:cs="Arial"/>
              </w:rPr>
              <w:t>develop the following areas:</w:t>
            </w:r>
          </w:p>
          <w:p w:rsidR="00925F29" w:rsidP="00925F29" w:rsidRDefault="00925F29" w14:paraId="18621FF3" w14:textId="42ED145B">
            <w:pPr>
              <w:pStyle w:val="ListParagraph"/>
              <w:numPr>
                <w:ilvl w:val="0"/>
                <w:numId w:val="18"/>
              </w:numPr>
              <w:spacing w:before="120" w:after="120"/>
              <w:rPr>
                <w:rFonts w:cs="Arial"/>
              </w:rPr>
            </w:pPr>
            <w:r>
              <w:rPr>
                <w:rFonts w:cs="Arial"/>
              </w:rPr>
              <w:t xml:space="preserve">Increased opportunities for each year group to perform to an audience and ensure there are planned </w:t>
            </w:r>
            <w:r w:rsidR="007E00C3">
              <w:rPr>
                <w:rFonts w:cs="Arial"/>
              </w:rPr>
              <w:t>opportunities for this to happen each term.</w:t>
            </w:r>
          </w:p>
          <w:p w:rsidRPr="00925F29" w:rsidR="007E00C3" w:rsidP="00925F29" w:rsidRDefault="007E00C3" w14:paraId="7924ED84" w14:textId="08494415">
            <w:pPr>
              <w:pStyle w:val="ListParagraph"/>
              <w:numPr>
                <w:ilvl w:val="0"/>
                <w:numId w:val="18"/>
              </w:numPr>
              <w:spacing w:before="120" w:after="120"/>
              <w:rPr>
                <w:rFonts w:cs="Arial"/>
              </w:rPr>
            </w:pPr>
            <w:r>
              <w:rPr>
                <w:rFonts w:cs="Arial"/>
              </w:rPr>
              <w:t>Ensure pupils have access to and enjoy a live performance once a year.</w:t>
            </w:r>
          </w:p>
          <w:p w:rsidRPr="005040D2" w:rsidR="009E0531" w:rsidP="3A763048" w:rsidRDefault="005040D2" w14:paraId="4717ED85" w14:textId="2E914DAE">
            <w:pPr>
              <w:pStyle w:val="ListParagraph"/>
              <w:spacing w:before="120" w:after="120"/>
              <w:rPr>
                <w:rFonts w:cs="Arial"/>
                <w:color w:val="auto"/>
              </w:rPr>
            </w:pPr>
            <w:r w:rsidRPr="3A763048" w:rsidR="7AD1C335">
              <w:rPr>
                <w:rFonts w:cs="Arial"/>
                <w:color w:val="auto"/>
              </w:rPr>
              <w:t xml:space="preserve">Ensure </w:t>
            </w:r>
            <w:r w:rsidRPr="3A763048" w:rsidR="7AD1C335">
              <w:rPr>
                <w:rFonts w:cs="Arial"/>
                <w:color w:val="auto"/>
              </w:rPr>
              <w:t>appropriate</w:t>
            </w:r>
            <w:r w:rsidRPr="3A763048" w:rsidR="7AD1C335">
              <w:rPr>
                <w:rFonts w:cs="Arial"/>
                <w:color w:val="auto"/>
              </w:rPr>
              <w:t xml:space="preserve"> </w:t>
            </w:r>
            <w:r w:rsidRPr="3A763048" w:rsidR="7AD1C335">
              <w:rPr>
                <w:rFonts w:cs="Arial"/>
                <w:color w:val="auto"/>
              </w:rPr>
              <w:t>adap</w:t>
            </w:r>
            <w:r w:rsidRPr="3A763048" w:rsidR="7AD1C335">
              <w:rPr>
                <w:rFonts w:cs="Arial"/>
                <w:color w:val="auto"/>
              </w:rPr>
              <w:t>tations and support are in place for all</w:t>
            </w:r>
            <w:r w:rsidRPr="3A763048" w:rsidR="0097427F">
              <w:rPr>
                <w:rFonts w:cs="Arial"/>
                <w:color w:val="auto"/>
              </w:rPr>
              <w:t xml:space="preserve"> pupils with special educational needs (SEND)</w:t>
            </w:r>
            <w:r w:rsidRPr="3A763048" w:rsidR="0097427F">
              <w:rPr>
                <w:rFonts w:cs="Arial"/>
                <w:color w:val="auto"/>
              </w:rPr>
              <w:t xml:space="preserve">. </w:t>
            </w:r>
            <w:r w:rsidRPr="3A763048" w:rsidR="005C5738">
              <w:rPr>
                <w:rFonts w:cs="Arial"/>
                <w:color w:val="auto"/>
              </w:rPr>
              <w:t xml:space="preserve"> </w:t>
            </w:r>
          </w:p>
          <w:p w:rsidR="00751DED" w:rsidP="007E00C3" w:rsidRDefault="00751DED" w14:paraId="7AD564E4" w14:textId="368A20F6">
            <w:pPr>
              <w:pStyle w:val="ListParagraph"/>
              <w:numPr>
                <w:ilvl w:val="0"/>
                <w:numId w:val="0"/>
              </w:numPr>
              <w:ind w:left="720"/>
            </w:pPr>
          </w:p>
        </w:tc>
      </w:tr>
      <w:bookmarkEnd w:id="14"/>
      <w:bookmarkEnd w:id="15"/>
      <w:bookmarkEnd w:id="16"/>
    </w:tbl>
    <w:p w:rsidR="00751DED" w:rsidRDefault="00751DED" w14:paraId="7AD564EC" w14:textId="77777777"/>
    <w:sectPr w:rsidR="00751DED">
      <w:headerReference w:type="default" r:id="rId14"/>
      <w:footerReference w:type="default" r:id="rId15"/>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24558" w:rsidRDefault="00324558" w14:paraId="0D370A99" w14:textId="77777777">
      <w:pPr>
        <w:spacing w:after="0" w:line="240" w:lineRule="auto"/>
      </w:pPr>
      <w:r>
        <w:separator/>
      </w:r>
    </w:p>
  </w:endnote>
  <w:endnote w:type="continuationSeparator" w:id="0">
    <w:p w:rsidR="00324558" w:rsidRDefault="00324558" w14:paraId="3934C2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5877" w:rsidRDefault="00F15877" w14:paraId="7AD564A3"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24558" w:rsidRDefault="00324558" w14:paraId="1158F38C" w14:textId="77777777">
      <w:pPr>
        <w:spacing w:after="0" w:line="240" w:lineRule="auto"/>
      </w:pPr>
      <w:r>
        <w:separator/>
      </w:r>
    </w:p>
  </w:footnote>
  <w:footnote w:type="continuationSeparator" w:id="0">
    <w:p w:rsidR="00324558" w:rsidRDefault="00324558" w14:paraId="104D548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5877" w:rsidRDefault="00F15877" w14:paraId="7AD564A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F1553"/>
    <w:multiLevelType w:val="hybridMultilevel"/>
    <w:tmpl w:val="5F522AEC"/>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7"/>
  </w:num>
  <w:num w:numId="2" w16cid:durableId="1495416476">
    <w:abstractNumId w:val="14"/>
  </w:num>
  <w:num w:numId="3" w16cid:durableId="328876181">
    <w:abstractNumId w:val="4"/>
  </w:num>
  <w:num w:numId="4" w16cid:durableId="735518379">
    <w:abstractNumId w:val="16"/>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5"/>
  </w:num>
  <w:num w:numId="10" w16cid:durableId="1822043343">
    <w:abstractNumId w:val="1"/>
  </w:num>
  <w:num w:numId="11" w16cid:durableId="1705597645">
    <w:abstractNumId w:val="10"/>
  </w:num>
  <w:num w:numId="12" w16cid:durableId="1594051076">
    <w:abstractNumId w:val="6"/>
  </w:num>
  <w:num w:numId="13" w16cid:durableId="959800135">
    <w:abstractNumId w:val="7"/>
  </w:num>
  <w:num w:numId="14" w16cid:durableId="1483740165">
    <w:abstractNumId w:val="15"/>
  </w:num>
  <w:num w:numId="15" w16cid:durableId="1229338416">
    <w:abstractNumId w:val="9"/>
  </w:num>
  <w:num w:numId="16" w16cid:durableId="2016496622">
    <w:abstractNumId w:val="3"/>
  </w:num>
  <w:num w:numId="17" w16cid:durableId="2024628342">
    <w:abstractNumId w:val="2"/>
  </w:num>
  <w:num w:numId="18" w16cid:durableId="488450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6BE9"/>
    <w:rsid w:val="000367F1"/>
    <w:rsid w:val="00045DEA"/>
    <w:rsid w:val="000821C9"/>
    <w:rsid w:val="000C58A0"/>
    <w:rsid w:val="000F3206"/>
    <w:rsid w:val="00156D07"/>
    <w:rsid w:val="00164A82"/>
    <w:rsid w:val="001D532B"/>
    <w:rsid w:val="0024180A"/>
    <w:rsid w:val="00242E07"/>
    <w:rsid w:val="00256C87"/>
    <w:rsid w:val="002B51E8"/>
    <w:rsid w:val="0030481B"/>
    <w:rsid w:val="00322CD1"/>
    <w:rsid w:val="00324558"/>
    <w:rsid w:val="00360633"/>
    <w:rsid w:val="003E22F9"/>
    <w:rsid w:val="00417C7A"/>
    <w:rsid w:val="00476E61"/>
    <w:rsid w:val="00482C9E"/>
    <w:rsid w:val="0048459B"/>
    <w:rsid w:val="004B1A07"/>
    <w:rsid w:val="004C62E0"/>
    <w:rsid w:val="004D108A"/>
    <w:rsid w:val="005040D2"/>
    <w:rsid w:val="005110ED"/>
    <w:rsid w:val="0052455B"/>
    <w:rsid w:val="00532A53"/>
    <w:rsid w:val="00546B4F"/>
    <w:rsid w:val="00554716"/>
    <w:rsid w:val="005844EF"/>
    <w:rsid w:val="00586C25"/>
    <w:rsid w:val="005C5738"/>
    <w:rsid w:val="005F0187"/>
    <w:rsid w:val="00671220"/>
    <w:rsid w:val="00683C7E"/>
    <w:rsid w:val="006C0416"/>
    <w:rsid w:val="006E1C15"/>
    <w:rsid w:val="0071284E"/>
    <w:rsid w:val="007169A9"/>
    <w:rsid w:val="00751DED"/>
    <w:rsid w:val="007809E9"/>
    <w:rsid w:val="007C179C"/>
    <w:rsid w:val="007D5C8C"/>
    <w:rsid w:val="007E00C3"/>
    <w:rsid w:val="007F2562"/>
    <w:rsid w:val="00800EDB"/>
    <w:rsid w:val="00851530"/>
    <w:rsid w:val="00871448"/>
    <w:rsid w:val="0091674D"/>
    <w:rsid w:val="00925F29"/>
    <w:rsid w:val="00956D0B"/>
    <w:rsid w:val="00972521"/>
    <w:rsid w:val="0097427F"/>
    <w:rsid w:val="00974F7A"/>
    <w:rsid w:val="009B7223"/>
    <w:rsid w:val="009E0531"/>
    <w:rsid w:val="00A165AC"/>
    <w:rsid w:val="00A41828"/>
    <w:rsid w:val="00A8747C"/>
    <w:rsid w:val="00AB4CDD"/>
    <w:rsid w:val="00B07B2B"/>
    <w:rsid w:val="00B20B78"/>
    <w:rsid w:val="00B71D4B"/>
    <w:rsid w:val="00BA0A61"/>
    <w:rsid w:val="00BB0248"/>
    <w:rsid w:val="00C31A90"/>
    <w:rsid w:val="00C3329B"/>
    <w:rsid w:val="00C36B48"/>
    <w:rsid w:val="00C51DEC"/>
    <w:rsid w:val="00C60E67"/>
    <w:rsid w:val="00CA7C08"/>
    <w:rsid w:val="00CC6E94"/>
    <w:rsid w:val="00D24B58"/>
    <w:rsid w:val="00D2743E"/>
    <w:rsid w:val="00D35F2C"/>
    <w:rsid w:val="00D3601B"/>
    <w:rsid w:val="00DA2018"/>
    <w:rsid w:val="00DA2F73"/>
    <w:rsid w:val="00DC26BD"/>
    <w:rsid w:val="00DF343A"/>
    <w:rsid w:val="00E156DA"/>
    <w:rsid w:val="00E339F5"/>
    <w:rsid w:val="00E41812"/>
    <w:rsid w:val="00E664F5"/>
    <w:rsid w:val="00E746C1"/>
    <w:rsid w:val="00E76560"/>
    <w:rsid w:val="00E8032A"/>
    <w:rsid w:val="00E97019"/>
    <w:rsid w:val="00F15877"/>
    <w:rsid w:val="00F24DE0"/>
    <w:rsid w:val="00F60D87"/>
    <w:rsid w:val="00FB13A6"/>
    <w:rsid w:val="0C9F5332"/>
    <w:rsid w:val="1E214FC3"/>
    <w:rsid w:val="3A763048"/>
    <w:rsid w:val="4B0FDF9A"/>
    <w:rsid w:val="7AD1C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4" w:customStyle="1">
    <w:name w:val="WW_OutlineListStyle_4"/>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6"/>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styleId="DfESOutNumbered" w:customStyle="1">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styleId="ListParagraphChar" w:customStyle="1">
    <w:name w:val="List Paragraph Char"/>
    <w:basedOn w:val="DefaultParagraphFont"/>
    <w:rPr>
      <w:color w:val="0D0D0D"/>
      <w:sz w:val="24"/>
      <w:szCs w:val="24"/>
    </w:rPr>
  </w:style>
  <w:style w:type="numbering" w:styleId="WWOutlineListStyle3" w:customStyle="1">
    <w:name w:val="WW_OutlineListStyle_3"/>
    <w:basedOn w:val="NoList"/>
    <w:pPr>
      <w:numPr>
        <w:numId w:val="2"/>
      </w:numPr>
    </w:pPr>
  </w:style>
  <w:style w:type="numbering" w:styleId="WWOutlineListStyle2" w:customStyle="1">
    <w:name w:val="WW_OutlineListStyle_2"/>
    <w:basedOn w:val="NoList"/>
    <w:pPr>
      <w:numPr>
        <w:numId w:val="3"/>
      </w:numPr>
    </w:pPr>
  </w:style>
  <w:style w:type="numbering" w:styleId="WWOutlineListStyle1" w:customStyle="1">
    <w:name w:val="WW_OutlineListStyle_1"/>
    <w:basedOn w:val="NoList"/>
    <w:pPr>
      <w:numPr>
        <w:numId w:val="4"/>
      </w:numPr>
    </w:pPr>
  </w:style>
  <w:style w:type="numbering" w:styleId="WWOutlineListStyle" w:customStyle="1">
    <w:name w:val="WW_OutlineListStyle"/>
    <w:basedOn w:val="NoList"/>
    <w:pPr>
      <w:numPr>
        <w:numId w:val="5"/>
      </w:numPr>
    </w:pPr>
  </w:style>
  <w:style w:type="numbering" w:styleId="LFO3" w:customStyle="1">
    <w:name w:val="LFO3"/>
    <w:basedOn w:val="NoList"/>
    <w:pPr>
      <w:numPr>
        <w:numId w:val="6"/>
      </w:numPr>
    </w:pPr>
  </w:style>
  <w:style w:type="numbering" w:styleId="LFO4" w:customStyle="1">
    <w:name w:val="LFO4"/>
    <w:basedOn w:val="NoList"/>
    <w:pPr>
      <w:numPr>
        <w:numId w:val="7"/>
      </w:numPr>
    </w:pPr>
  </w:style>
  <w:style w:type="numbering" w:styleId="LFO6" w:customStyle="1">
    <w:name w:val="LFO6"/>
    <w:basedOn w:val="NoList"/>
    <w:pPr>
      <w:numPr>
        <w:numId w:val="8"/>
      </w:numPr>
    </w:pPr>
  </w:style>
  <w:style w:type="numbering" w:styleId="LFO9" w:customStyle="1">
    <w:name w:val="LFO9"/>
    <w:basedOn w:val="NoList"/>
    <w:pPr>
      <w:numPr>
        <w:numId w:val="9"/>
      </w:numPr>
    </w:pPr>
  </w:style>
  <w:style w:type="numbering" w:styleId="LFO10" w:customStyle="1">
    <w:name w:val="LFO10"/>
    <w:basedOn w:val="NoList"/>
    <w:pPr>
      <w:numPr>
        <w:numId w:val="10"/>
      </w:numPr>
    </w:pPr>
  </w:style>
  <w:style w:type="numbering" w:styleId="LFO25" w:customStyle="1">
    <w:name w:val="LFO25"/>
    <w:basedOn w:val="NoList"/>
    <w:pPr>
      <w:numPr>
        <w:numId w:val="11"/>
      </w:numPr>
    </w:pPr>
  </w:style>
  <w:style w:type="numbering" w:styleId="LFO28" w:customStyle="1">
    <w:name w:val="LFO28"/>
    <w:basedOn w:val="NoList"/>
    <w:pPr>
      <w:numPr>
        <w:numId w:val="12"/>
      </w:numPr>
    </w:pPr>
  </w:style>
  <w:style w:type="numbering" w:styleId="LFO30" w:customStyle="1">
    <w:name w:val="LFO30"/>
    <w:basedOn w:val="NoList"/>
    <w:pPr>
      <w:numPr>
        <w:numId w:val="13"/>
      </w:numPr>
    </w:pPr>
  </w:style>
  <w:style w:type="numbering" w:styleId="LFO34" w:customStyle="1">
    <w:name w:val="LFO34"/>
    <w:basedOn w:val="NoList"/>
    <w:pPr>
      <w:numPr>
        <w:numId w:val="14"/>
      </w:numPr>
    </w:pPr>
  </w:style>
  <w:style w:type="numbering" w:styleId="LFO36" w:customStyle="1">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559189">
      <w:bodyDiv w:val="1"/>
      <w:marLeft w:val="0"/>
      <w:marRight w:val="0"/>
      <w:marTop w:val="0"/>
      <w:marBottom w:val="0"/>
      <w:divBdr>
        <w:top w:val="none" w:sz="0" w:space="0" w:color="auto"/>
        <w:left w:val="none" w:sz="0" w:space="0" w:color="auto"/>
        <w:bottom w:val="none" w:sz="0" w:space="0" w:color="auto"/>
        <w:right w:val="none" w:sz="0" w:space="0" w:color="auto"/>
      </w:divBdr>
    </w:div>
    <w:div w:id="1121142908">
      <w:bodyDiv w:val="1"/>
      <w:marLeft w:val="0"/>
      <w:marRight w:val="0"/>
      <w:marTop w:val="0"/>
      <w:marBottom w:val="0"/>
      <w:divBdr>
        <w:top w:val="none" w:sz="0" w:space="0" w:color="auto"/>
        <w:left w:val="none" w:sz="0" w:space="0" w:color="auto"/>
        <w:bottom w:val="none" w:sz="0" w:space="0" w:color="auto"/>
        <w:right w:val="none" w:sz="0" w:space="0" w:color="auto"/>
      </w:divBdr>
    </w:div>
    <w:div w:id="1224633663">
      <w:bodyDiv w:val="1"/>
      <w:marLeft w:val="0"/>
      <w:marRight w:val="0"/>
      <w:marTop w:val="0"/>
      <w:marBottom w:val="0"/>
      <w:divBdr>
        <w:top w:val="none" w:sz="0" w:space="0" w:color="auto"/>
        <w:left w:val="none" w:sz="0" w:space="0" w:color="auto"/>
        <w:bottom w:val="none" w:sz="0" w:space="0" w:color="auto"/>
        <w:right w:val="none" w:sz="0" w:space="0" w:color="auto"/>
      </w:divBdr>
    </w:div>
    <w:div w:id="16193370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stjohns-canterbury.kent.sch.uk/attachments/download.asp?file=67&amp;type=pdf"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kent-music.com/groups/music-centres/"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kent-music.com/financial-assistance/"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hyperlink" Target="https://www.kent-music.com/music-lessons/"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4910548E62364783429F08389B2E5F" ma:contentTypeVersion="25" ma:contentTypeDescription="Create a new document." ma:contentTypeScope="" ma:versionID="57c1e28ad4ea69ed835d8d9501bc35ba">
  <xsd:schema xmlns:xsd="http://www.w3.org/2001/XMLSchema" xmlns:xs="http://www.w3.org/2001/XMLSchema" xmlns:p="http://schemas.microsoft.com/office/2006/metadata/properties" xmlns:ns3="ea4b4f76-9270-48d4-b13d-7daee90e2449" xmlns:ns4="98ff1c5a-6a20-4dd9-b125-5be0314d0a21" targetNamespace="http://schemas.microsoft.com/office/2006/metadata/properties" ma:root="true" ma:fieldsID="5de1e06e1a0eb71cbaf16a12e3f02d06" ns3:_="" ns4:_="">
    <xsd:import namespace="ea4b4f76-9270-48d4-b13d-7daee90e2449"/>
    <xsd:import namespace="98ff1c5a-6a20-4dd9-b125-5be0314d0a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4b4f76-9270-48d4-b13d-7daee90e24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ff1c5a-6a20-4dd9-b125-5be0314d0a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a4b4f76-9270-48d4-b13d-7daee90e2449" xsi:nil="true"/>
  </documentManagement>
</p:properties>
</file>

<file path=customXml/itemProps1.xml><?xml version="1.0" encoding="utf-8"?>
<ds:datastoreItem xmlns:ds="http://schemas.openxmlformats.org/officeDocument/2006/customXml" ds:itemID="{3CDBA285-6815-4AAB-820E-5957C5F6A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4b4f76-9270-48d4-b13d-7daee90e2449"/>
    <ds:schemaRef ds:uri="98ff1c5a-6a20-4dd9-b125-5be0314d0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EC3AFC-F244-4886-8434-370839E46D81}">
  <ds:schemaRefs>
    <ds:schemaRef ds:uri="http://schemas.microsoft.com/sharepoint/v3/contenttype/forms"/>
  </ds:schemaRefs>
</ds:datastoreItem>
</file>

<file path=customXml/itemProps3.xml><?xml version="1.0" encoding="utf-8"?>
<ds:datastoreItem xmlns:ds="http://schemas.openxmlformats.org/officeDocument/2006/customXml" ds:itemID="{C2E58C24-BE3F-4C9B-B98A-AFFFF2D2DB7B}">
  <ds:schemaRefs>
    <ds:schemaRef ds:uri="http://schemas.microsoft.com/office/2006/metadata/properties"/>
    <ds:schemaRef ds:uri="http://schemas.microsoft.com/office/2006/documentManagement/types"/>
    <ds:schemaRef ds:uri="http://purl.org/dc/terms/"/>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 ds:uri="98ff1c5a-6a20-4dd9-b125-5be0314d0a21"/>
    <ds:schemaRef ds:uri="ea4b4f76-9270-48d4-b13d-7daee90e244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music development plan summary template</dc:title>
  <dc:subject/>
  <dc:creator>Department for Education</dc:creator>
  <dc:description/>
  <lastModifiedBy>Leah Coyne</lastModifiedBy>
  <revision>4</revision>
  <lastPrinted>2014-09-18T05:26:00.0000000Z</lastPrinted>
  <dcterms:created xsi:type="dcterms:W3CDTF">2024-09-22T14:58:00.0000000Z</dcterms:created>
  <dcterms:modified xsi:type="dcterms:W3CDTF">2024-10-05T09:57:26.9355920Z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0x010100924910548E62364783429F08389B2E5F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